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B65E6E" w:rsidRPr="009468B0" w14:paraId="10490299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787F83F" w14:textId="77777777" w:rsidR="00B65E6E" w:rsidRPr="009468B0" w:rsidRDefault="00B65E6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64B42A9" w14:textId="77777777" w:rsidR="00B65E6E" w:rsidRPr="009468B0" w:rsidRDefault="00B65E6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B65E6E" w:rsidRPr="009468B0" w14:paraId="571B1751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BF559B5" w14:textId="77777777" w:rsidR="00B65E6E" w:rsidRPr="009468B0" w:rsidRDefault="00B65E6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E7F6272" w14:textId="77777777" w:rsidR="00B65E6E" w:rsidRPr="009468B0" w:rsidRDefault="00B65E6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7F0AC9F" w14:textId="77777777" w:rsidR="00B65E6E" w:rsidRPr="009468B0" w:rsidRDefault="00B65E6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92.</w:t>
            </w:r>
          </w:p>
        </w:tc>
      </w:tr>
      <w:tr w:rsidR="00B65E6E" w:rsidRPr="009468B0" w14:paraId="38A7FB78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455A6A2C" w14:textId="77777777" w:rsidR="00B65E6E" w:rsidRPr="009468B0" w:rsidRDefault="00B65E6E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B65E6E" w:rsidRPr="009468B0" w14:paraId="5342CB67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1F66EA23" w14:textId="77777777" w:rsidR="00B65E6E" w:rsidRPr="0010149D" w:rsidRDefault="00B65E6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Kopnene vode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4A30F564" w14:textId="77777777" w:rsidR="00B65E6E" w:rsidRPr="0010149D" w:rsidRDefault="00B65E6E" w:rsidP="000F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043FB8">
                <w:rPr>
                  <w:rStyle w:val="Hyperlink"/>
                  <w:i/>
                  <w:iCs/>
                  <w:sz w:val="20"/>
                  <w:szCs w:val="20"/>
                </w:rPr>
                <w:t>Čovjek i priroda oko njega – Kopnene vode</w:t>
              </w:r>
            </w:hyperlink>
          </w:p>
        </w:tc>
      </w:tr>
      <w:tr w:rsidR="00B65E6E" w:rsidRPr="009468B0" w14:paraId="4D104BCD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44821299" w14:textId="77777777" w:rsidR="00B65E6E" w:rsidRPr="009468B0" w:rsidRDefault="00B65E6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kako su kopnene vode životna zajednica različitih biljaka i životinja, uočiti njihovu međusobnu povezanost i povezanost životne zajednice i okoliša (prirodnih uvjeta).</w:t>
            </w:r>
          </w:p>
        </w:tc>
      </w:tr>
      <w:tr w:rsidR="00B65E6E" w:rsidRPr="009468B0" w14:paraId="70B430DE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0538D79C" w14:textId="77777777" w:rsidR="00B65E6E" w:rsidRPr="008C0EBD" w:rsidRDefault="00B65E6E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prirodi.</w:t>
            </w:r>
          </w:p>
        </w:tc>
      </w:tr>
      <w:tr w:rsidR="00B65E6E" w:rsidRPr="009468B0" w14:paraId="2DCA2345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4BC3B380" w14:textId="77777777" w:rsidR="00B65E6E" w:rsidRPr="009468B0" w:rsidRDefault="00B65E6E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B65E6E" w:rsidRPr="00C208B7" w14:paraId="00C7E0D5" w14:textId="77777777" w:rsidTr="000F5BE8">
        <w:tc>
          <w:tcPr>
            <w:tcW w:w="1634" w:type="dxa"/>
            <w:vAlign w:val="center"/>
          </w:tcPr>
          <w:p w14:paraId="3EB7EBE1" w14:textId="77777777" w:rsidR="00B65E6E" w:rsidRPr="00C208B7" w:rsidRDefault="00B65E6E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0E0DA1A" w14:textId="77777777" w:rsidR="00B65E6E" w:rsidRPr="00C208B7" w:rsidRDefault="00B65E6E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D1BD63C" w14:textId="77777777" w:rsidR="00B65E6E" w:rsidRPr="00C208B7" w:rsidRDefault="00B65E6E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FF69DE0" w14:textId="77777777" w:rsidR="00B65E6E" w:rsidRPr="00C208B7" w:rsidRDefault="00B65E6E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31391A9" w14:textId="77777777" w:rsidR="00B65E6E" w:rsidRPr="00C208B7" w:rsidRDefault="00B65E6E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B65E6E" w:rsidRPr="00C208B7" w14:paraId="1F17AC0A" w14:textId="77777777" w:rsidTr="000F5BE8">
        <w:tc>
          <w:tcPr>
            <w:tcW w:w="1634" w:type="dxa"/>
          </w:tcPr>
          <w:p w14:paraId="0F08F617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  <w:p w14:paraId="65D5985C" w14:textId="77777777" w:rsidR="00B65E6E" w:rsidRDefault="00B65E6E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E42FC1E" w14:textId="77777777" w:rsidR="00B65E6E" w:rsidRPr="001A4282" w:rsidRDefault="00B65E6E" w:rsidP="000F5BE8">
            <w:pPr>
              <w:rPr>
                <w:sz w:val="18"/>
                <w:szCs w:val="18"/>
              </w:rPr>
            </w:pPr>
          </w:p>
          <w:p w14:paraId="7ACEE243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  <w:p w14:paraId="6DCB1C99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  <w:p w14:paraId="241507F4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  <w:p w14:paraId="55DEE48B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  <w:p w14:paraId="62F29E95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  <w:p w14:paraId="10BA9E29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6252512D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B0113B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35E7B05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AA24E5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FA49CDF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9231078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13BB64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ACD27E6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B80756D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A25AC64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2535158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1646EB6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34F842D7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328FC5C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6662F7C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9388E9F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9C45D26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D367085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C875F82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067B2C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5415640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696C1AB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090B708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ACA75B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411BB3B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748753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1C49978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E403AB3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118E86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397ABAE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CA1EEE8" w14:textId="77777777" w:rsidR="00B65E6E" w:rsidRPr="00C208B7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 Provjeravanje</w:t>
            </w:r>
          </w:p>
          <w:p w14:paraId="3B56F2B4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  <w:p w14:paraId="11A9B49E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  <w:p w14:paraId="3682C0FB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  <w:p w14:paraId="51321DC5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  <w:p w14:paraId="0AACFE70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9A9C96F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1A16A62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 asocijacija (v. prilog). Učiteljica/učitelj crta na ploču tablicu za igru. Učenici otkrivaju pojmove i zaključuju koje je konačno rješenje.</w:t>
            </w:r>
          </w:p>
          <w:p w14:paraId="587B213E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6B73A3E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E421385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7F3BB99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crta na ploču tablicu u koju će učenici smjestiti fotografije biljaka i životinja koje su pronašli za domaću zadaću. Učenici su podijeljeni u parove te promatraju fotografije koje su donijeli. Jedan učenik iz para predstavlja biljku i životinju koju je donio drugi učenik. Ako učenik kaže točan naziv biljke i životinje, vlasnik fotografija postavlja fotografije na ploču u odgovarajuću kategoriju.</w:t>
            </w:r>
          </w:p>
          <w:p w14:paraId="2C708DBD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4FA452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03AE90A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Kojim se životnim uvjetima živa bića moraju prilagoditi u tekućicama? Po čemu se životni uvjeti u vodama stajaćicama razlikuju od životnih uvjeta u vodama tekućicama? Kako su močvarna i poplavna područja i živa bića u njima ugrožena? Kako ljudi mogu pridonijeti očuvanju kopnenih voda? Koja su zaštićena područja u RH povezana s kopnenim vodama? </w:t>
            </w:r>
          </w:p>
          <w:p w14:paraId="2F0B0DC2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61B9F3F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102). Učiteljica/učitelj obilazi učenike, pomaže im i dodatno objašnjava.</w:t>
            </w:r>
          </w:p>
          <w:p w14:paraId="7CB91092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2BDA553" w14:textId="77777777" w:rsidR="00B65E6E" w:rsidRPr="00E82F86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692794" w:history="1">
              <w:r w:rsidRPr="00043FB8">
                <w:rPr>
                  <w:rStyle w:val="Hyperlink"/>
                  <w:i/>
                  <w:iCs/>
                  <w:sz w:val="18"/>
                  <w:szCs w:val="18"/>
                </w:rPr>
                <w:t>S pomoću slike opiši jednu od dobrobiti kopnenih voda za život čovjeka</w:t>
              </w:r>
              <w:r w:rsidRPr="00043FB8">
                <w:rPr>
                  <w:rStyle w:val="Hyperlink"/>
                  <w:sz w:val="18"/>
                  <w:szCs w:val="18"/>
                </w:rPr>
                <w:t>.</w:t>
              </w:r>
            </w:hyperlink>
          </w:p>
          <w:p w14:paraId="207C5DC3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E25B7F0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80E5192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su podijeljeni u parove. Svaki par dobiva papir na kojemu crta Vennov dijagram </w:t>
            </w:r>
            <w:r w:rsidRPr="009862F4">
              <w:rPr>
                <w:i/>
                <w:iCs/>
                <w:sz w:val="18"/>
                <w:szCs w:val="18"/>
              </w:rPr>
              <w:t>travnjak – kopnene vode</w:t>
            </w:r>
            <w:r>
              <w:rPr>
                <w:sz w:val="18"/>
                <w:szCs w:val="18"/>
              </w:rPr>
              <w:t xml:space="preserve"> ili </w:t>
            </w:r>
            <w:r w:rsidRPr="009862F4">
              <w:rPr>
                <w:i/>
                <w:iCs/>
                <w:sz w:val="18"/>
                <w:szCs w:val="18"/>
              </w:rPr>
              <w:t xml:space="preserve">šuma – kopnene vode. </w:t>
            </w:r>
            <w:r>
              <w:rPr>
                <w:sz w:val="18"/>
                <w:szCs w:val="18"/>
              </w:rPr>
              <w:t>Učenici ispunjavaju Vennov dijagram. Kad većina parova završi s radom, provjeravamo napisano.</w:t>
            </w:r>
          </w:p>
          <w:p w14:paraId="085C30A6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3C30547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678777" w:history="1">
              <w:r w:rsidRPr="00043FB8">
                <w:rPr>
                  <w:rStyle w:val="Hyperlink"/>
                  <w:i/>
                  <w:iCs/>
                  <w:sz w:val="18"/>
                  <w:szCs w:val="18"/>
                </w:rPr>
                <w:t>Ponovi što znaš</w:t>
              </w:r>
              <w:r w:rsidRPr="00043FB8">
                <w:rPr>
                  <w:rStyle w:val="Hyperlink"/>
                  <w:sz w:val="18"/>
                  <w:szCs w:val="18"/>
                </w:rPr>
                <w:t xml:space="preserve"> u DOS-u</w:t>
              </w:r>
            </w:hyperlink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Čovjek i priroda oko njega</w:t>
            </w:r>
            <w:r>
              <w:rPr>
                <w:sz w:val="18"/>
                <w:szCs w:val="18"/>
              </w:rPr>
              <w:t xml:space="preserve"> – </w:t>
            </w:r>
            <w:r>
              <w:rPr>
                <w:i/>
                <w:iCs/>
                <w:sz w:val="18"/>
                <w:szCs w:val="18"/>
              </w:rPr>
              <w:t>Kopnene vode</w:t>
            </w:r>
            <w:r>
              <w:rPr>
                <w:sz w:val="18"/>
                <w:szCs w:val="18"/>
              </w:rPr>
              <w:t>.</w:t>
            </w:r>
          </w:p>
          <w:p w14:paraId="7BAE5EBD" w14:textId="77777777" w:rsidR="00B65E6E" w:rsidRPr="00484357" w:rsidRDefault="00B65E6E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B7572B7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3BED2A4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AA3904F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FE3D90E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30AA3F6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A40DED9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5B1F370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6D4E9E6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11E1111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5981A466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D8CB41F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79E6E5A5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A04E9B9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9871E93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FACA200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CCFC778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A242EF8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92ABAE8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75135D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18A5D1B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422A7E7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090339D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719010C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54A22AB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820D6E2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EE070FF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35BB8C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0CBC75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4AA2400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E33E8F8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87D4B2F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9BA22C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4D57B9F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CF44D3D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3440C2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4922847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62000E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4CFD1AB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3AB83F6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P: razgovor,</w:t>
            </w:r>
          </w:p>
          <w:p w14:paraId="35F22AFE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266815B6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215ACE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495EB57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5672138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164890B" w14:textId="77777777" w:rsidR="00B65E6E" w:rsidRPr="00C208B7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38EA6B20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41C757B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22D3B4C5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ECAAF2D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0AF215F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9A0130D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D07B5E3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BD988F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368AB8B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1189F3B4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456EBC5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459FEB4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3124024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E3358C8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2E1B0DE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74B280B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94BD6FB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D8342BD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FA4012F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1CE4E93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2A949D3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7381F71F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BF24770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8AB722B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447DDB2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3410DC18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B.2.3.</w:t>
            </w:r>
          </w:p>
          <w:p w14:paraId="05D843D0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4AE33C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A05B32F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7B7F402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718B3B7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49B335CB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B237D1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B81EA97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2116E9B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51CD22A6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5B71B30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C9AD4F6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AE890A5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701FB62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uku D.2.2.</w:t>
            </w:r>
          </w:p>
          <w:p w14:paraId="3215B8BE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65D1836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C767229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7065E9F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A68B76E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E51BD3E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0D5DBE7" w14:textId="77777777" w:rsidR="00B65E6E" w:rsidRPr="00C208B7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</w:tc>
        <w:tc>
          <w:tcPr>
            <w:tcW w:w="1270" w:type="dxa"/>
          </w:tcPr>
          <w:p w14:paraId="2761E15F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10FB2AE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246B942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E3DD464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50A021B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BFFA770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9C76788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1DB78FE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BBD5EAC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AE5C161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B38785B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06E3E42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05745E9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F21F6FB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50CADE9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2789C5B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81351A9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8308AF3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94F5BD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483904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6433569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4B64BE68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2E97DA3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285B89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F078C17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3F962546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7E20D3E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C6D5CB1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1A89D92E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55D7C40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E74621D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1E4DB96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33C8D64B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AD1DC0E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1FF3D2A4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67E490F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69AB7E3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388D5CFA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2234B0AC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A6A85C2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A.4.1.</w:t>
            </w:r>
          </w:p>
          <w:p w14:paraId="439A440F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1031D276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6263B8A1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26AEE86F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</w:tc>
      </w:tr>
      <w:tr w:rsidR="00B65E6E" w:rsidRPr="00C208B7" w14:paraId="78F33DF2" w14:textId="77777777" w:rsidTr="000F5BE8">
        <w:tc>
          <w:tcPr>
            <w:tcW w:w="6516" w:type="dxa"/>
            <w:gridSpan w:val="4"/>
          </w:tcPr>
          <w:p w14:paraId="6A2FBA92" w14:textId="77777777" w:rsidR="00B65E6E" w:rsidRDefault="00B65E6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415630F" w14:textId="77777777" w:rsidR="00B65E6E" w:rsidRDefault="00B65E6E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KOPNENE VODE – PONAVLJANJE</w:t>
            </w:r>
          </w:p>
          <w:p w14:paraId="0385FF22" w14:textId="77777777" w:rsidR="00B65E6E" w:rsidRDefault="00B65E6E" w:rsidP="000F5BE8">
            <w:pPr>
              <w:jc w:val="center"/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1"/>
              <w:gridCol w:w="1571"/>
              <w:gridCol w:w="1571"/>
              <w:gridCol w:w="1572"/>
            </w:tblGrid>
            <w:tr w:rsidR="00B65E6E" w14:paraId="163F9E9D" w14:textId="77777777" w:rsidTr="000F5BE8">
              <w:tc>
                <w:tcPr>
                  <w:tcW w:w="3142" w:type="dxa"/>
                  <w:gridSpan w:val="2"/>
                </w:tcPr>
                <w:p w14:paraId="4699762C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vode stajaćice</w:t>
                  </w:r>
                </w:p>
              </w:tc>
              <w:tc>
                <w:tcPr>
                  <w:tcW w:w="3143" w:type="dxa"/>
                  <w:gridSpan w:val="2"/>
                </w:tcPr>
                <w:p w14:paraId="08574004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vode tekućice</w:t>
                  </w:r>
                </w:p>
              </w:tc>
            </w:tr>
            <w:tr w:rsidR="00B65E6E" w14:paraId="17B9E343" w14:textId="77777777" w:rsidTr="000F5BE8">
              <w:tc>
                <w:tcPr>
                  <w:tcW w:w="1571" w:type="dxa"/>
                </w:tcPr>
                <w:p w14:paraId="21B4B99D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biljke</w:t>
                  </w:r>
                </w:p>
              </w:tc>
              <w:tc>
                <w:tcPr>
                  <w:tcW w:w="1571" w:type="dxa"/>
                </w:tcPr>
                <w:p w14:paraId="2D4187F0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životinje</w:t>
                  </w:r>
                </w:p>
              </w:tc>
              <w:tc>
                <w:tcPr>
                  <w:tcW w:w="1571" w:type="dxa"/>
                </w:tcPr>
                <w:p w14:paraId="4608DC1A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biljke</w:t>
                  </w:r>
                </w:p>
              </w:tc>
              <w:tc>
                <w:tcPr>
                  <w:tcW w:w="1572" w:type="dxa"/>
                </w:tcPr>
                <w:p w14:paraId="5CF0AA16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životinje</w:t>
                  </w:r>
                </w:p>
              </w:tc>
            </w:tr>
            <w:tr w:rsidR="00B65E6E" w14:paraId="0A5F33C9" w14:textId="77777777" w:rsidTr="000F5BE8">
              <w:tc>
                <w:tcPr>
                  <w:tcW w:w="1571" w:type="dxa"/>
                </w:tcPr>
                <w:p w14:paraId="51504FF0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1" w:type="dxa"/>
                </w:tcPr>
                <w:p w14:paraId="111798C9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514D0E64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142DF516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42200FE7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630EF29F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4F7EB892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4B7B87B7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1" w:type="dxa"/>
                </w:tcPr>
                <w:p w14:paraId="5D1246AE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2" w:type="dxa"/>
                </w:tcPr>
                <w:p w14:paraId="212E5AD4" w14:textId="77777777" w:rsidR="00B65E6E" w:rsidRDefault="00B65E6E" w:rsidP="000F5BE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152656A" w14:textId="77777777" w:rsidR="00B65E6E" w:rsidRDefault="00B65E6E" w:rsidP="000F5BE8">
            <w:pPr>
              <w:jc w:val="center"/>
              <w:rPr>
                <w:sz w:val="18"/>
                <w:szCs w:val="18"/>
              </w:rPr>
            </w:pPr>
          </w:p>
          <w:p w14:paraId="51093A3F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A0C5934" w14:textId="77777777" w:rsidR="00B65E6E" w:rsidRPr="00C208B7" w:rsidRDefault="00B65E6E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6C70EC8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4D8F0844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033CEB0E" w14:textId="77777777" w:rsidR="00B65E6E" w:rsidRDefault="00B65E6E" w:rsidP="000F5BE8">
            <w:pPr>
              <w:rPr>
                <w:sz w:val="18"/>
                <w:szCs w:val="18"/>
              </w:rPr>
            </w:pPr>
          </w:p>
          <w:p w14:paraId="53121D1A" w14:textId="77777777" w:rsidR="00B65E6E" w:rsidRPr="00C208B7" w:rsidRDefault="00B65E6E" w:rsidP="000F5BE8">
            <w:pPr>
              <w:rPr>
                <w:sz w:val="18"/>
                <w:szCs w:val="18"/>
              </w:rPr>
            </w:pPr>
          </w:p>
        </w:tc>
      </w:tr>
      <w:tr w:rsidR="00B65E6E" w:rsidRPr="00C208B7" w14:paraId="562A96A6" w14:textId="77777777" w:rsidTr="000F5BE8">
        <w:tc>
          <w:tcPr>
            <w:tcW w:w="9062" w:type="dxa"/>
            <w:gridSpan w:val="6"/>
          </w:tcPr>
          <w:p w14:paraId="269C530B" w14:textId="77777777" w:rsidR="00B65E6E" w:rsidRPr="00C208B7" w:rsidRDefault="00B65E6E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B65E6E" w:rsidRPr="00C208B7" w14:paraId="6050E5B4" w14:textId="77777777" w:rsidTr="000F5BE8">
        <w:tc>
          <w:tcPr>
            <w:tcW w:w="4531" w:type="dxa"/>
            <w:gridSpan w:val="2"/>
          </w:tcPr>
          <w:p w14:paraId="3AE24D59" w14:textId="77777777" w:rsidR="00B65E6E" w:rsidRDefault="00B65E6E" w:rsidP="000F5BE8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pomoći učeniku s usporenim govorno-jezičnim razvojem u rješavanju 10. zadatka u udžbeniku.</w:t>
            </w:r>
          </w:p>
          <w:p w14:paraId="16BE3084" w14:textId="77777777" w:rsidR="00B65E6E" w:rsidRPr="00C208B7" w:rsidRDefault="00B65E6E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rečenice koje će učenik razvrstati u Vennov dijagram.</w:t>
            </w:r>
          </w:p>
        </w:tc>
        <w:tc>
          <w:tcPr>
            <w:tcW w:w="4531" w:type="dxa"/>
            <w:gridSpan w:val="4"/>
          </w:tcPr>
          <w:p w14:paraId="195801FC" w14:textId="77777777" w:rsidR="00B65E6E" w:rsidRPr="005C0003" w:rsidRDefault="00B65E6E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r>
              <w:rPr>
                <w:i/>
                <w:iCs/>
                <w:sz w:val="18"/>
              </w:rPr>
              <w:t>Istraži, potraži, traži…</w:t>
            </w:r>
            <w:r>
              <w:rPr>
                <w:sz w:val="18"/>
              </w:rPr>
              <w:t xml:space="preserve"> u DOS-u </w:t>
            </w:r>
            <w:r>
              <w:rPr>
                <w:i/>
                <w:iCs/>
                <w:sz w:val="18"/>
              </w:rPr>
              <w:t>Čovjek i priroda oko njega</w:t>
            </w:r>
            <w:r>
              <w:rPr>
                <w:sz w:val="18"/>
              </w:rPr>
              <w:t xml:space="preserve"> – </w:t>
            </w:r>
            <w:r>
              <w:rPr>
                <w:i/>
                <w:iCs/>
                <w:sz w:val="18"/>
              </w:rPr>
              <w:t>Kopnene vode</w:t>
            </w:r>
            <w:r>
              <w:rPr>
                <w:sz w:val="18"/>
              </w:rPr>
              <w:t>.</w:t>
            </w:r>
          </w:p>
        </w:tc>
      </w:tr>
    </w:tbl>
    <w:p w14:paraId="1A891D55" w14:textId="77777777" w:rsidR="00B65E6E" w:rsidRDefault="00B65E6E" w:rsidP="00B65E6E">
      <w:pPr>
        <w:spacing w:before="240" w:line="256" w:lineRule="auto"/>
        <w:rPr>
          <w:sz w:val="18"/>
        </w:rPr>
      </w:pPr>
      <w:r>
        <w:rPr>
          <w:sz w:val="18"/>
        </w:rPr>
        <w:t xml:space="preserve"> PRILOG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B65E6E" w14:paraId="4BBC1F83" w14:textId="77777777" w:rsidTr="000F5BE8">
        <w:trPr>
          <w:trHeight w:val="340"/>
          <w:jc w:val="center"/>
        </w:trPr>
        <w:tc>
          <w:tcPr>
            <w:tcW w:w="1701" w:type="dxa"/>
          </w:tcPr>
          <w:p w14:paraId="193711C9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stajaćica</w:t>
            </w:r>
          </w:p>
        </w:tc>
        <w:tc>
          <w:tcPr>
            <w:tcW w:w="1701" w:type="dxa"/>
          </w:tcPr>
          <w:p w14:paraId="70B1FF91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kratki i plitki</w:t>
            </w:r>
          </w:p>
        </w:tc>
        <w:tc>
          <w:tcPr>
            <w:tcW w:w="1701" w:type="dxa"/>
          </w:tcPr>
          <w:p w14:paraId="77A65CAD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veća od lokve</w:t>
            </w:r>
          </w:p>
        </w:tc>
        <w:tc>
          <w:tcPr>
            <w:tcW w:w="1701" w:type="dxa"/>
          </w:tcPr>
          <w:p w14:paraId="443E548E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tekućica</w:t>
            </w:r>
          </w:p>
        </w:tc>
        <w:tc>
          <w:tcPr>
            <w:tcW w:w="1701" w:type="dxa"/>
          </w:tcPr>
          <w:p w14:paraId="263EA13B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Vransko</w:t>
            </w:r>
          </w:p>
        </w:tc>
      </w:tr>
      <w:tr w:rsidR="00B65E6E" w14:paraId="12328EA8" w14:textId="77777777" w:rsidTr="000F5BE8">
        <w:trPr>
          <w:trHeight w:val="340"/>
          <w:jc w:val="center"/>
        </w:trPr>
        <w:tc>
          <w:tcPr>
            <w:tcW w:w="1701" w:type="dxa"/>
          </w:tcPr>
          <w:p w14:paraId="0B11BE95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slatka voda</w:t>
            </w:r>
          </w:p>
        </w:tc>
        <w:tc>
          <w:tcPr>
            <w:tcW w:w="1701" w:type="dxa"/>
          </w:tcPr>
          <w:p w14:paraId="42C91360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manja količina vode</w:t>
            </w:r>
          </w:p>
        </w:tc>
        <w:tc>
          <w:tcPr>
            <w:tcW w:w="1701" w:type="dxa"/>
          </w:tcPr>
          <w:p w14:paraId="36F91B06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stajaćica</w:t>
            </w:r>
          </w:p>
        </w:tc>
        <w:tc>
          <w:tcPr>
            <w:tcW w:w="1701" w:type="dxa"/>
          </w:tcPr>
          <w:p w14:paraId="0D8E8428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velika količina vode</w:t>
            </w:r>
          </w:p>
        </w:tc>
        <w:tc>
          <w:tcPr>
            <w:tcW w:w="1701" w:type="dxa"/>
          </w:tcPr>
          <w:p w14:paraId="2F70B73E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duboko i veliko</w:t>
            </w:r>
          </w:p>
        </w:tc>
      </w:tr>
      <w:tr w:rsidR="00B65E6E" w14:paraId="447DC5E2" w14:textId="77777777" w:rsidTr="000F5BE8">
        <w:trPr>
          <w:trHeight w:val="340"/>
          <w:jc w:val="center"/>
        </w:trPr>
        <w:tc>
          <w:tcPr>
            <w:tcW w:w="1701" w:type="dxa"/>
          </w:tcPr>
          <w:p w14:paraId="3897814C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muljevito dno</w:t>
            </w:r>
          </w:p>
        </w:tc>
        <w:tc>
          <w:tcPr>
            <w:tcW w:w="1701" w:type="dxa"/>
          </w:tcPr>
          <w:p w14:paraId="27481847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tekućica</w:t>
            </w:r>
          </w:p>
        </w:tc>
        <w:tc>
          <w:tcPr>
            <w:tcW w:w="1701" w:type="dxa"/>
          </w:tcPr>
          <w:p w14:paraId="13D82334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slatka voda</w:t>
            </w:r>
          </w:p>
        </w:tc>
        <w:tc>
          <w:tcPr>
            <w:tcW w:w="1701" w:type="dxa"/>
          </w:tcPr>
          <w:p w14:paraId="65CB3956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Sava</w:t>
            </w:r>
          </w:p>
        </w:tc>
        <w:tc>
          <w:tcPr>
            <w:tcW w:w="1701" w:type="dxa"/>
          </w:tcPr>
          <w:p w14:paraId="406381F7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stajaćica</w:t>
            </w:r>
          </w:p>
        </w:tc>
      </w:tr>
      <w:tr w:rsidR="00B65E6E" w14:paraId="62CDF791" w14:textId="77777777" w:rsidTr="000F5BE8">
        <w:trPr>
          <w:trHeight w:val="340"/>
          <w:jc w:val="center"/>
        </w:trPr>
        <w:tc>
          <w:tcPr>
            <w:tcW w:w="1701" w:type="dxa"/>
          </w:tcPr>
          <w:p w14:paraId="281D512F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MOČVARA</w:t>
            </w:r>
          </w:p>
        </w:tc>
        <w:tc>
          <w:tcPr>
            <w:tcW w:w="1701" w:type="dxa"/>
          </w:tcPr>
          <w:p w14:paraId="07C04900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POTOK</w:t>
            </w:r>
          </w:p>
        </w:tc>
        <w:tc>
          <w:tcPr>
            <w:tcW w:w="1701" w:type="dxa"/>
          </w:tcPr>
          <w:p w14:paraId="76BD3F11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BARA</w:t>
            </w:r>
          </w:p>
        </w:tc>
        <w:tc>
          <w:tcPr>
            <w:tcW w:w="1701" w:type="dxa"/>
          </w:tcPr>
          <w:p w14:paraId="5529669C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RIJEKA</w:t>
            </w:r>
          </w:p>
        </w:tc>
        <w:tc>
          <w:tcPr>
            <w:tcW w:w="1701" w:type="dxa"/>
          </w:tcPr>
          <w:p w14:paraId="30525D31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JEZERO</w:t>
            </w:r>
          </w:p>
        </w:tc>
      </w:tr>
      <w:tr w:rsidR="00B65E6E" w14:paraId="06AE7620" w14:textId="77777777" w:rsidTr="000F5BE8">
        <w:trPr>
          <w:trHeight w:val="340"/>
          <w:jc w:val="center"/>
        </w:trPr>
        <w:tc>
          <w:tcPr>
            <w:tcW w:w="8504" w:type="dxa"/>
            <w:gridSpan w:val="5"/>
          </w:tcPr>
          <w:p w14:paraId="129F5C8E" w14:textId="77777777" w:rsidR="00B65E6E" w:rsidRDefault="00B65E6E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KOPNENE VODE</w:t>
            </w:r>
          </w:p>
        </w:tc>
      </w:tr>
    </w:tbl>
    <w:p w14:paraId="6DF6687D" w14:textId="77777777" w:rsidR="00B65E6E" w:rsidRPr="00EC7D51" w:rsidRDefault="00B65E6E" w:rsidP="00B65E6E">
      <w:pPr>
        <w:spacing w:before="240" w:line="256" w:lineRule="auto"/>
        <w:rPr>
          <w:sz w:val="18"/>
        </w:rPr>
      </w:pPr>
    </w:p>
    <w:p w14:paraId="1B76C840" w14:textId="77777777" w:rsidR="00BA3833" w:rsidRPr="00B65E6E" w:rsidRDefault="00BA3833" w:rsidP="00B65E6E"/>
    <w:sectPr w:rsidR="00BA3833" w:rsidRPr="00B65E6E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43FB8"/>
    <w:rsid w:val="000546CB"/>
    <w:rsid w:val="000E22A3"/>
    <w:rsid w:val="000E39AF"/>
    <w:rsid w:val="0010149D"/>
    <w:rsid w:val="00103CFB"/>
    <w:rsid w:val="0010545D"/>
    <w:rsid w:val="0011191E"/>
    <w:rsid w:val="00127AE6"/>
    <w:rsid w:val="001824E3"/>
    <w:rsid w:val="001969A7"/>
    <w:rsid w:val="001A4282"/>
    <w:rsid w:val="001F1962"/>
    <w:rsid w:val="00216C54"/>
    <w:rsid w:val="002565EC"/>
    <w:rsid w:val="002E28FF"/>
    <w:rsid w:val="00302899"/>
    <w:rsid w:val="00306078"/>
    <w:rsid w:val="003429B4"/>
    <w:rsid w:val="003504DB"/>
    <w:rsid w:val="00360CC4"/>
    <w:rsid w:val="003B3278"/>
    <w:rsid w:val="004447BA"/>
    <w:rsid w:val="00455532"/>
    <w:rsid w:val="0047790B"/>
    <w:rsid w:val="00484357"/>
    <w:rsid w:val="004E7528"/>
    <w:rsid w:val="005213AE"/>
    <w:rsid w:val="005418F8"/>
    <w:rsid w:val="005C0003"/>
    <w:rsid w:val="005D05FE"/>
    <w:rsid w:val="006C68A4"/>
    <w:rsid w:val="007051D1"/>
    <w:rsid w:val="007823B0"/>
    <w:rsid w:val="007A3BCE"/>
    <w:rsid w:val="007C3660"/>
    <w:rsid w:val="007D40DD"/>
    <w:rsid w:val="007D5E80"/>
    <w:rsid w:val="007E6BD3"/>
    <w:rsid w:val="00836798"/>
    <w:rsid w:val="008806AC"/>
    <w:rsid w:val="008C0EBD"/>
    <w:rsid w:val="008C3E5E"/>
    <w:rsid w:val="009468B0"/>
    <w:rsid w:val="00972E7F"/>
    <w:rsid w:val="00A57156"/>
    <w:rsid w:val="00A82DE2"/>
    <w:rsid w:val="00A83DCA"/>
    <w:rsid w:val="00A90ED9"/>
    <w:rsid w:val="00AA1459"/>
    <w:rsid w:val="00AE407B"/>
    <w:rsid w:val="00B02E49"/>
    <w:rsid w:val="00B052A6"/>
    <w:rsid w:val="00B55A06"/>
    <w:rsid w:val="00B65E6E"/>
    <w:rsid w:val="00B74832"/>
    <w:rsid w:val="00B907A7"/>
    <w:rsid w:val="00B96BA0"/>
    <w:rsid w:val="00BA3833"/>
    <w:rsid w:val="00BF7028"/>
    <w:rsid w:val="00C208B7"/>
    <w:rsid w:val="00C60BB3"/>
    <w:rsid w:val="00CC1AD7"/>
    <w:rsid w:val="00D212CB"/>
    <w:rsid w:val="00D81FB6"/>
    <w:rsid w:val="00DB7B5D"/>
    <w:rsid w:val="00E011D6"/>
    <w:rsid w:val="00E41687"/>
    <w:rsid w:val="00E43550"/>
    <w:rsid w:val="00E46DC0"/>
    <w:rsid w:val="00E82F86"/>
    <w:rsid w:val="00EC7D51"/>
    <w:rsid w:val="00EE24A8"/>
    <w:rsid w:val="00F164DF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3F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F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58.html" TargetMode="External"/><Relationship Id="rId5" Type="http://schemas.openxmlformats.org/officeDocument/2006/relationships/hyperlink" Target="https://hr.izzi.digital/DOS/54720/5555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2</Pages>
  <Words>631</Words>
  <Characters>3660</Characters>
  <Application>Microsoft Office Word</Application>
  <DocSecurity>0</DocSecurity>
  <Lines>366</Lines>
  <Paragraphs>126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56</cp:revision>
  <dcterms:created xsi:type="dcterms:W3CDTF">2018-11-16T12:25:00Z</dcterms:created>
  <dcterms:modified xsi:type="dcterms:W3CDTF">2021-07-07T13:13:00Z</dcterms:modified>
</cp:coreProperties>
</file>